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E1" w:rsidRPr="00EF4A8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F4A81">
        <w:rPr>
          <w:rFonts w:ascii="Times New Roman" w:hAnsi="Times New Roman" w:cs="Times New Roman"/>
          <w:sz w:val="28"/>
          <w:szCs w:val="28"/>
        </w:rPr>
        <w:t>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EF4A81">
        <w:rPr>
          <w:rFonts w:ascii="Times New Roman" w:hAnsi="Times New Roman" w:cs="Times New Roman"/>
          <w:sz w:val="28"/>
          <w:szCs w:val="28"/>
        </w:rPr>
        <w:t>И ВЫСШЕГО ОБРАЗОВАНИЯ</w:t>
      </w:r>
    </w:p>
    <w:p w:rsidR="00A35D97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ДОНСКОЙ ГОСУДАРСТВЕННЫЙ ТЕХНИЧЕСКИЙ УНИВЕРСИТЕТ</w:t>
      </w:r>
    </w:p>
    <w:p w:rsidR="004D5CE1" w:rsidRDefault="00EF4A8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(ДГТУ)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задания для выполнения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="00CB72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F4A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5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 заочного отделения направления 22.03.01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«Материаловедение и технологии материалов»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7324C0">
        <w:rPr>
          <w:rFonts w:ascii="Times New Roman" w:hAnsi="Times New Roman" w:cs="Times New Roman"/>
          <w:sz w:val="28"/>
          <w:szCs w:val="28"/>
        </w:rPr>
        <w:t>Неразрушающие методы контроля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FA3223" w:rsidP="00FA32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324C0">
        <w:rPr>
          <w:rFonts w:ascii="Times New Roman" w:hAnsi="Times New Roman" w:cs="Times New Roman"/>
          <w:sz w:val="28"/>
          <w:szCs w:val="28"/>
        </w:rPr>
        <w:t>Составил</w:t>
      </w:r>
      <w:r w:rsidR="004D5CE1">
        <w:rPr>
          <w:rFonts w:ascii="Times New Roman" w:hAnsi="Times New Roman" w:cs="Times New Roman"/>
          <w:sz w:val="28"/>
          <w:szCs w:val="28"/>
        </w:rPr>
        <w:t>: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наук., доцент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кафедры «</w:t>
      </w:r>
      <w:r w:rsidR="0097494A">
        <w:rPr>
          <w:rFonts w:ascii="Times New Roman" w:hAnsi="Times New Roman" w:cs="Times New Roman"/>
          <w:sz w:val="28"/>
          <w:szCs w:val="28"/>
        </w:rPr>
        <w:t>Материаловедение и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494A">
        <w:rPr>
          <w:rFonts w:ascii="Times New Roman" w:hAnsi="Times New Roman" w:cs="Times New Roman"/>
          <w:sz w:val="28"/>
          <w:szCs w:val="28"/>
        </w:rPr>
        <w:t>технологии металлов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A3223" w:rsidRDefault="00397B6F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2110F">
        <w:rPr>
          <w:rFonts w:ascii="Times New Roman" w:hAnsi="Times New Roman" w:cs="Times New Roman"/>
          <w:sz w:val="28"/>
          <w:szCs w:val="28"/>
        </w:rPr>
        <w:t>22</w:t>
      </w:r>
      <w:r w:rsidR="00FA32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73253" w:rsidRDefault="00FA322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3253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к контрольной работе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C9377C">
        <w:rPr>
          <w:rFonts w:ascii="Times New Roman" w:hAnsi="Times New Roman" w:cs="Times New Roman"/>
          <w:sz w:val="28"/>
          <w:szCs w:val="28"/>
        </w:rPr>
        <w:t>Неразрушающие методы контроля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 направления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22.03.01 «</w:t>
      </w:r>
      <w:r w:rsidR="00C9377C">
        <w:rPr>
          <w:rFonts w:ascii="Times New Roman" w:hAnsi="Times New Roman" w:cs="Times New Roman"/>
          <w:sz w:val="28"/>
          <w:szCs w:val="28"/>
        </w:rPr>
        <w:t>Материаловедение и технологии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25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Вариант выбирается по последней цифре зачетной книжки. Если последняя цифра «0», то вариант №10.</w:t>
      </w:r>
      <w:r w:rsidR="00273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Контрольная работа выполняется в 12-и листовой тетради в «клеточку». Объем работы: 8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листов.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Ответы на вопросы контрольной работы необходимо иллюстрировать рисунками, поясняющими текст ответа.</w:t>
      </w:r>
    </w:p>
    <w:p w:rsidR="00542442" w:rsidRPr="005E10CD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соста</w:t>
      </w:r>
      <w:r w:rsidR="00542442">
        <w:rPr>
          <w:rFonts w:ascii="Times New Roman" w:hAnsi="Times New Roman" w:cs="Times New Roman"/>
          <w:sz w:val="28"/>
          <w:szCs w:val="28"/>
        </w:rPr>
        <w:t>вления ответа на вопрос</w:t>
      </w:r>
      <w:r w:rsidR="00F87C1C">
        <w:rPr>
          <w:rFonts w:ascii="Times New Roman" w:hAnsi="Times New Roman" w:cs="Times New Roman"/>
          <w:sz w:val="28"/>
          <w:szCs w:val="28"/>
        </w:rPr>
        <w:t xml:space="preserve">ы связанные с </w:t>
      </w:r>
      <w:r w:rsidR="009E2A96">
        <w:rPr>
          <w:rFonts w:ascii="Times New Roman" w:hAnsi="Times New Roman" w:cs="Times New Roman"/>
          <w:sz w:val="28"/>
          <w:szCs w:val="28"/>
        </w:rPr>
        <w:t>общими сведениями о методах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9E2A96">
        <w:rPr>
          <w:rFonts w:ascii="Times New Roman" w:hAnsi="Times New Roman" w:cs="Times New Roman"/>
          <w:sz w:val="28"/>
          <w:szCs w:val="28"/>
        </w:rPr>
        <w:t>неразрушающего контроля</w:t>
      </w:r>
      <w:r w:rsidR="00542442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тщательно изучить </w:t>
      </w:r>
      <w:r w:rsidR="009E2A96">
        <w:rPr>
          <w:rFonts w:ascii="Times New Roman" w:hAnsi="Times New Roman" w:cs="Times New Roman"/>
          <w:sz w:val="28"/>
          <w:szCs w:val="28"/>
        </w:rPr>
        <w:t>литературные источники [1-5</w:t>
      </w:r>
      <w:r w:rsidR="0063372B" w:rsidRPr="0063372B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>,</w:t>
      </w:r>
      <w:r w:rsidR="00542442">
        <w:rPr>
          <w:rFonts w:ascii="Times New Roman" w:hAnsi="Times New Roman" w:cs="Times New Roman"/>
          <w:sz w:val="28"/>
          <w:szCs w:val="28"/>
        </w:rPr>
        <w:t xml:space="preserve"> для ответа на вопросы, касающиеся </w:t>
      </w:r>
      <w:r w:rsidR="009E2A96">
        <w:rPr>
          <w:rFonts w:ascii="Times New Roman" w:hAnsi="Times New Roman" w:cs="Times New Roman"/>
          <w:sz w:val="28"/>
          <w:szCs w:val="28"/>
        </w:rPr>
        <w:t>конкретных методов контроля</w:t>
      </w:r>
      <w:r w:rsidR="00F87C1C">
        <w:rPr>
          <w:rFonts w:ascii="Times New Roman" w:hAnsi="Times New Roman" w:cs="Times New Roman"/>
          <w:sz w:val="28"/>
          <w:szCs w:val="28"/>
        </w:rPr>
        <w:t xml:space="preserve"> – </w:t>
      </w:r>
      <w:r w:rsidR="009E2A96">
        <w:rPr>
          <w:rFonts w:ascii="Times New Roman" w:hAnsi="Times New Roman" w:cs="Times New Roman"/>
          <w:sz w:val="28"/>
          <w:szCs w:val="28"/>
        </w:rPr>
        <w:t>книги соответствующей тематики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F87C1C" w:rsidRPr="00F87C1C">
        <w:rPr>
          <w:rFonts w:ascii="Times New Roman" w:hAnsi="Times New Roman" w:cs="Times New Roman"/>
          <w:sz w:val="28"/>
          <w:szCs w:val="28"/>
        </w:rPr>
        <w:t>[</w:t>
      </w:r>
      <w:r w:rsidR="009E2A96">
        <w:rPr>
          <w:rFonts w:ascii="Times New Roman" w:hAnsi="Times New Roman" w:cs="Times New Roman"/>
          <w:sz w:val="28"/>
          <w:szCs w:val="28"/>
        </w:rPr>
        <w:t>6-15</w:t>
      </w:r>
      <w:r w:rsidR="00F87C1C" w:rsidRPr="00F87C1C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 xml:space="preserve">, а для вопросов связанных с </w:t>
      </w:r>
      <w:r w:rsidR="003D185E">
        <w:rPr>
          <w:rFonts w:ascii="Times New Roman" w:hAnsi="Times New Roman" w:cs="Times New Roman"/>
          <w:sz w:val="28"/>
          <w:szCs w:val="28"/>
        </w:rPr>
        <w:t>методикой работы</w:t>
      </w:r>
      <w:r w:rsidR="009E2A96">
        <w:rPr>
          <w:rFonts w:ascii="Times New Roman" w:hAnsi="Times New Roman" w:cs="Times New Roman"/>
          <w:sz w:val="28"/>
          <w:szCs w:val="28"/>
        </w:rPr>
        <w:t xml:space="preserve"> на приборах неразрушающего контроля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4A11EB" w:rsidRPr="004A11EB">
        <w:rPr>
          <w:rFonts w:ascii="Times New Roman" w:hAnsi="Times New Roman" w:cs="Times New Roman"/>
          <w:sz w:val="28"/>
          <w:szCs w:val="28"/>
        </w:rPr>
        <w:t xml:space="preserve">- </w:t>
      </w:r>
      <w:r w:rsidR="009E2A96">
        <w:rPr>
          <w:rFonts w:ascii="Times New Roman" w:hAnsi="Times New Roman" w:cs="Times New Roman"/>
          <w:sz w:val="28"/>
          <w:szCs w:val="28"/>
        </w:rPr>
        <w:t>материалы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9E2A96">
        <w:rPr>
          <w:rFonts w:ascii="Times New Roman" w:hAnsi="Times New Roman" w:cs="Times New Roman"/>
          <w:sz w:val="28"/>
          <w:szCs w:val="28"/>
        </w:rPr>
        <w:t>[16-18</w:t>
      </w:r>
      <w:r w:rsidR="005E10CD" w:rsidRPr="005E10CD">
        <w:rPr>
          <w:rFonts w:ascii="Times New Roman" w:hAnsi="Times New Roman" w:cs="Times New Roman"/>
          <w:sz w:val="28"/>
          <w:szCs w:val="28"/>
        </w:rPr>
        <w:t>].</w:t>
      </w:r>
    </w:p>
    <w:p w:rsidR="00542442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Часть общи</w:t>
      </w:r>
      <w:r w:rsidR="00A72D2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вопросов, касающихся выполнения контрольной работы, будут обсуждаться на установочных лекциях. Ответы на эти вопросы студенты могут найти в своих конспектах.</w:t>
      </w:r>
    </w:p>
    <w:p w:rsidR="004A745B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Успешная защита контрольной работы дает студенту право на получение зачета «автоматом». При этом студенты должны продемонстрировать возможность ответа на дополнительные вопросы, не входящие в рамки </w:t>
      </w:r>
      <w:r w:rsidR="00A72D23">
        <w:rPr>
          <w:rFonts w:ascii="Times New Roman" w:hAnsi="Times New Roman" w:cs="Times New Roman"/>
          <w:sz w:val="28"/>
          <w:szCs w:val="28"/>
        </w:rPr>
        <w:t>основного вопроса.</w:t>
      </w:r>
    </w:p>
    <w:p w:rsidR="004A745B" w:rsidRDefault="004A7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39C3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для контрольной работы</w:t>
      </w: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E3257" w:rsidRPr="003E3257">
        <w:rPr>
          <w:rFonts w:ascii="Times New Roman" w:hAnsi="Times New Roman" w:cs="Times New Roman"/>
          <w:sz w:val="28"/>
          <w:szCs w:val="28"/>
        </w:rPr>
        <w:t>Основные сведения о неразрушающем контроле</w:t>
      </w:r>
      <w:r w:rsidR="00B75770">
        <w:rPr>
          <w:rFonts w:ascii="Times New Roman" w:hAnsi="Times New Roman" w:cs="Times New Roman"/>
          <w:sz w:val="28"/>
          <w:szCs w:val="28"/>
        </w:rPr>
        <w:t>.</w:t>
      </w:r>
    </w:p>
    <w:p w:rsidR="004A745B" w:rsidRPr="008675FC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675FC">
        <w:rPr>
          <w:rFonts w:ascii="Times New Roman" w:hAnsi="Times New Roman" w:cs="Times New Roman"/>
          <w:sz w:val="28"/>
          <w:szCs w:val="28"/>
        </w:rPr>
        <w:t>Особенности работы коэрцитиметра.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62AF3">
        <w:rPr>
          <w:rFonts w:ascii="Times New Roman" w:hAnsi="Times New Roman" w:cs="Times New Roman"/>
          <w:sz w:val="28"/>
          <w:szCs w:val="28"/>
        </w:rPr>
        <w:t xml:space="preserve">Как измерить </w:t>
      </w:r>
      <w:proofErr w:type="spellStart"/>
      <w:r w:rsidR="00362AF3">
        <w:rPr>
          <w:rFonts w:ascii="Times New Roman" w:hAnsi="Times New Roman" w:cs="Times New Roman"/>
          <w:sz w:val="28"/>
          <w:szCs w:val="28"/>
        </w:rPr>
        <w:t>термо</w:t>
      </w:r>
      <w:proofErr w:type="spellEnd"/>
      <w:r w:rsidR="00362AF3">
        <w:rPr>
          <w:rFonts w:ascii="Times New Roman" w:hAnsi="Times New Roman" w:cs="Times New Roman"/>
          <w:sz w:val="28"/>
          <w:szCs w:val="28"/>
        </w:rPr>
        <w:t>-ЭДС и какие параметры влияют на его величину?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№2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675FC">
        <w:rPr>
          <w:rFonts w:ascii="Times New Roman" w:hAnsi="Times New Roman" w:cs="Times New Roman"/>
          <w:sz w:val="28"/>
          <w:szCs w:val="28"/>
        </w:rPr>
        <w:t>Электромагнитные методы контроля материалов.</w:t>
      </w:r>
    </w:p>
    <w:p w:rsidR="004A745B" w:rsidRDefault="004A745B" w:rsidP="00B66125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6674E">
        <w:rPr>
          <w:rFonts w:ascii="Times New Roman" w:hAnsi="Times New Roman" w:cs="Times New Roman"/>
          <w:sz w:val="28"/>
          <w:szCs w:val="28"/>
        </w:rPr>
        <w:t>Особенности работы ультразвукового дефектоскопа.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6674E">
        <w:rPr>
          <w:rFonts w:ascii="Times New Roman" w:hAnsi="Times New Roman" w:cs="Times New Roman"/>
          <w:sz w:val="28"/>
          <w:szCs w:val="28"/>
        </w:rPr>
        <w:t>Опишите методику измерения твердости и программирования шкалы с помощью коэрцитиметра.</w:t>
      </w:r>
    </w:p>
    <w:p w:rsidR="008675FC" w:rsidRDefault="008675FC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A745B" w:rsidRDefault="0041451A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№3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674E">
        <w:rPr>
          <w:rFonts w:ascii="Times New Roman" w:hAnsi="Times New Roman" w:cs="Times New Roman"/>
          <w:sz w:val="28"/>
          <w:szCs w:val="28"/>
        </w:rPr>
        <w:t>Теоретические основы акустического контроля.</w:t>
      </w:r>
    </w:p>
    <w:p w:rsidR="0096674E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62AF3">
        <w:rPr>
          <w:rFonts w:ascii="Times New Roman" w:hAnsi="Times New Roman" w:cs="Times New Roman"/>
          <w:sz w:val="28"/>
          <w:szCs w:val="28"/>
        </w:rPr>
        <w:t xml:space="preserve">Основные теоретические положения </w:t>
      </w:r>
      <w:proofErr w:type="spellStart"/>
      <w:r w:rsidR="00362AF3">
        <w:rPr>
          <w:rFonts w:ascii="Times New Roman" w:hAnsi="Times New Roman" w:cs="Times New Roman"/>
          <w:sz w:val="28"/>
          <w:szCs w:val="28"/>
        </w:rPr>
        <w:t>термопарного</w:t>
      </w:r>
      <w:proofErr w:type="spellEnd"/>
      <w:r w:rsidR="00362AF3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41451A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62AF3">
        <w:rPr>
          <w:rFonts w:ascii="Times New Roman" w:hAnsi="Times New Roman" w:cs="Times New Roman"/>
          <w:sz w:val="28"/>
          <w:szCs w:val="28"/>
        </w:rPr>
        <w:t>Как производится настройка и работа на ультразвуковом дефектоскопе?</w:t>
      </w:r>
    </w:p>
    <w:p w:rsidR="0096674E" w:rsidRDefault="0096674E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№4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62AF3">
        <w:rPr>
          <w:rFonts w:ascii="Times New Roman" w:hAnsi="Times New Roman" w:cs="Times New Roman"/>
          <w:sz w:val="28"/>
          <w:szCs w:val="28"/>
        </w:rPr>
        <w:t>Тепловой контроль.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C21C80" w:rsidRPr="00C21C80">
        <w:rPr>
          <w:rFonts w:ascii="Times New Roman" w:hAnsi="Times New Roman" w:cs="Times New Roman"/>
          <w:sz w:val="28"/>
          <w:szCs w:val="28"/>
        </w:rPr>
        <w:t>Дефекты, возникающие при различных видах обработки деталей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37339">
        <w:rPr>
          <w:rFonts w:ascii="Times New Roman" w:hAnsi="Times New Roman" w:cs="Times New Roman"/>
          <w:sz w:val="28"/>
          <w:szCs w:val="28"/>
        </w:rPr>
        <w:t>Порошковый магнитный контроль.</w:t>
      </w:r>
    </w:p>
    <w:p w:rsidR="0041451A" w:rsidRDefault="004145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№5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62AF3">
        <w:rPr>
          <w:rFonts w:ascii="Times New Roman" w:hAnsi="Times New Roman" w:cs="Times New Roman"/>
          <w:sz w:val="28"/>
          <w:szCs w:val="28"/>
        </w:rPr>
        <w:t>Законы теплового излучения абсолютно черного тела.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340C">
        <w:rPr>
          <w:rFonts w:ascii="Times New Roman" w:hAnsi="Times New Roman" w:cs="Times New Roman"/>
          <w:sz w:val="28"/>
          <w:szCs w:val="28"/>
        </w:rPr>
        <w:t xml:space="preserve"> </w:t>
      </w:r>
      <w:r w:rsidR="0044340C" w:rsidRPr="0044340C">
        <w:rPr>
          <w:rFonts w:ascii="Times New Roman" w:hAnsi="Times New Roman" w:cs="Times New Roman"/>
          <w:sz w:val="28"/>
          <w:szCs w:val="28"/>
        </w:rPr>
        <w:t>Дефекты, возникающие в деталях при эксплуатации</w:t>
      </w:r>
      <w:r w:rsidR="0044340C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37339">
        <w:rPr>
          <w:rFonts w:ascii="Times New Roman" w:hAnsi="Times New Roman" w:cs="Times New Roman"/>
          <w:sz w:val="28"/>
          <w:szCs w:val="28"/>
        </w:rPr>
        <w:t>Рентгеновский неразрушающий контроль.</w:t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№6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71F2">
        <w:rPr>
          <w:rFonts w:ascii="Times New Roman" w:hAnsi="Times New Roman" w:cs="Times New Roman"/>
          <w:sz w:val="28"/>
          <w:szCs w:val="28"/>
        </w:rPr>
        <w:t xml:space="preserve"> Неразрушающий контроль в практике термической и химико-термической обработки.</w:t>
      </w:r>
    </w:p>
    <w:p w:rsidR="0041451A" w:rsidRPr="00ED0056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21C80">
        <w:rPr>
          <w:rFonts w:ascii="Times New Roman" w:hAnsi="Times New Roman" w:cs="Times New Roman"/>
          <w:sz w:val="28"/>
          <w:szCs w:val="28"/>
        </w:rPr>
        <w:t xml:space="preserve"> Устройство оптического пирометра.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Радиационный неразрушающий контроль.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№7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Классификация видов дефектов в материалах.</w:t>
      </w:r>
    </w:p>
    <w:p w:rsidR="00C23099" w:rsidRPr="00ED0056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32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298">
        <w:rPr>
          <w:rFonts w:ascii="Times New Roman" w:hAnsi="Times New Roman" w:cs="Times New Roman"/>
          <w:sz w:val="28"/>
          <w:szCs w:val="28"/>
        </w:rPr>
        <w:t>Вихретоковый</w:t>
      </w:r>
      <w:proofErr w:type="spellEnd"/>
      <w:r w:rsidR="00B63298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21C80">
        <w:rPr>
          <w:rFonts w:ascii="Times New Roman" w:hAnsi="Times New Roman" w:cs="Times New Roman"/>
          <w:sz w:val="28"/>
          <w:szCs w:val="28"/>
        </w:rPr>
        <w:t xml:space="preserve"> Как произвести измерение температуры с помощью оптического пирометра?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№8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Литейные дефекты.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3298">
        <w:rPr>
          <w:rFonts w:ascii="Times New Roman" w:hAnsi="Times New Roman" w:cs="Times New Roman"/>
          <w:sz w:val="28"/>
          <w:szCs w:val="28"/>
        </w:rPr>
        <w:t xml:space="preserve"> Капиллярный контроль.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="00437339">
        <w:rPr>
          <w:rFonts w:ascii="Times New Roman" w:hAnsi="Times New Roman" w:cs="Times New Roman"/>
          <w:sz w:val="28"/>
          <w:szCs w:val="28"/>
        </w:rPr>
        <w:t>течеисканием</w:t>
      </w:r>
      <w:proofErr w:type="spellEnd"/>
      <w:r w:rsidR="00437339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</w:t>
      </w:r>
      <w:r w:rsidR="00CC38AE">
        <w:rPr>
          <w:rFonts w:ascii="Times New Roman" w:hAnsi="Times New Roman" w:cs="Times New Roman"/>
          <w:sz w:val="28"/>
          <w:szCs w:val="28"/>
        </w:rPr>
        <w:t>9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C21C80" w:rsidRPr="00C21C80">
        <w:rPr>
          <w:rFonts w:ascii="Times New Roman" w:hAnsi="Times New Roman" w:cs="Times New Roman"/>
          <w:sz w:val="28"/>
          <w:szCs w:val="28"/>
        </w:rPr>
        <w:t>Дефекты прокатного и кованого металла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74941">
        <w:rPr>
          <w:rFonts w:ascii="Times New Roman" w:hAnsi="Times New Roman" w:cs="Times New Roman"/>
          <w:sz w:val="28"/>
          <w:szCs w:val="28"/>
        </w:rPr>
        <w:t xml:space="preserve"> </w:t>
      </w:r>
      <w:r w:rsidR="00874941" w:rsidRPr="00874941">
        <w:rPr>
          <w:rFonts w:ascii="Times New Roman" w:hAnsi="Times New Roman" w:cs="Times New Roman"/>
          <w:sz w:val="28"/>
          <w:szCs w:val="28"/>
        </w:rPr>
        <w:t>Виды неразрушающего контроля</w:t>
      </w:r>
      <w:r w:rsidR="00874941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Преимущества и недостатки разрушающих методов контроля.</w:t>
      </w: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№10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C21C80" w:rsidRPr="00C21C80">
        <w:rPr>
          <w:rFonts w:ascii="Times New Roman" w:hAnsi="Times New Roman" w:cs="Times New Roman"/>
          <w:sz w:val="28"/>
          <w:szCs w:val="28"/>
        </w:rPr>
        <w:t>Дефекты, возникающие в сварных соединениях деталей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679FD">
        <w:rPr>
          <w:rFonts w:ascii="Times New Roman" w:hAnsi="Times New Roman" w:cs="Times New Roman"/>
          <w:sz w:val="28"/>
          <w:szCs w:val="28"/>
        </w:rPr>
        <w:t xml:space="preserve"> </w:t>
      </w:r>
      <w:r w:rsidR="009679FD" w:rsidRPr="009679FD">
        <w:rPr>
          <w:rFonts w:ascii="Times New Roman" w:hAnsi="Times New Roman" w:cs="Times New Roman"/>
          <w:sz w:val="28"/>
          <w:szCs w:val="28"/>
        </w:rPr>
        <w:t>Факторы, влияющие на выбор методов дефектоскопического контроля</w:t>
      </w:r>
      <w:r w:rsidR="009679FD"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Преимущества и недостатки неразрушающих методов контроля.</w:t>
      </w:r>
    </w:p>
    <w:p w:rsidR="00CC38AE" w:rsidRDefault="00CC38AE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56A2">
        <w:rPr>
          <w:rFonts w:ascii="Times New Roman" w:hAnsi="Times New Roman" w:cs="Times New Roman"/>
          <w:sz w:val="28"/>
          <w:szCs w:val="28"/>
        </w:rPr>
        <w:t>1. Клюев В.В. Нераз</w:t>
      </w:r>
      <w:r w:rsidR="00F36F18">
        <w:rPr>
          <w:rFonts w:ascii="Times New Roman" w:hAnsi="Times New Roman" w:cs="Times New Roman"/>
          <w:sz w:val="28"/>
          <w:szCs w:val="28"/>
        </w:rPr>
        <w:t>рушающий контроль и диагностика</w:t>
      </w:r>
      <w:r w:rsidRPr="00AD56A2">
        <w:rPr>
          <w:rFonts w:ascii="Times New Roman" w:hAnsi="Times New Roman" w:cs="Times New Roman"/>
          <w:sz w:val="28"/>
          <w:szCs w:val="28"/>
        </w:rPr>
        <w:t>: справочник. - М.: Машиностроение, 2005. - 656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Новокрещенов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Родякина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Неразрушающий кон</w:t>
      </w:r>
      <w:r w:rsidRPr="00AD56A2">
        <w:rPr>
          <w:rFonts w:ascii="Times New Roman" w:hAnsi="Times New Roman" w:cs="Times New Roman"/>
          <w:sz w:val="28"/>
          <w:szCs w:val="28"/>
        </w:rPr>
        <w:t xml:space="preserve">троль сварных соединений в машиностроении. - М.: Издательство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>, 2018. - 301 с.</w:t>
      </w:r>
    </w:p>
    <w:p w:rsid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56A2">
        <w:rPr>
          <w:rFonts w:ascii="Times New Roman" w:hAnsi="Times New Roman" w:cs="Times New Roman"/>
          <w:sz w:val="28"/>
          <w:szCs w:val="28"/>
        </w:rPr>
        <w:t>. Мартыненко Е.В. Неразрушающий контроль авиационной техники. - М.: ИНФРА-М, 2019. - 148 с.</w:t>
      </w:r>
    </w:p>
    <w:p w:rsidR="00AD56A2" w:rsidRPr="00AD56A2" w:rsidRDefault="005C33FC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56A2" w:rsidRPr="00AD56A2">
        <w:rPr>
          <w:rFonts w:ascii="Times New Roman" w:hAnsi="Times New Roman" w:cs="Times New Roman"/>
          <w:sz w:val="28"/>
          <w:szCs w:val="28"/>
        </w:rPr>
        <w:t>. Калиниченко А.В., Уваров Н.В., Дойников В.В. Справочник инженера по контрольно-измерительным приборам и автоматике. - М.: Инфра-Инженерия, 2017. - 564 c.</w:t>
      </w:r>
    </w:p>
    <w:p w:rsidR="00AD56A2" w:rsidRDefault="005C33FC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56A2" w:rsidRPr="00AD56A2">
        <w:rPr>
          <w:rFonts w:ascii="Times New Roman" w:hAnsi="Times New Roman" w:cs="Times New Roman"/>
          <w:sz w:val="28"/>
          <w:szCs w:val="28"/>
        </w:rPr>
        <w:t>. Сажин С.Г. Средства автоматического контроля технологических параметров. - Санкт-Петербург: Лань, 2014. - 368 с.</w:t>
      </w:r>
    </w:p>
    <w:p w:rsidR="005C33FC" w:rsidRDefault="005C33FC" w:rsidP="005C33FC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Герасимов В.Г. и др. Неразрушающий контроль. кн. 3: Электромагнитный контроль. - М.: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., 1991. - 308 с. 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D56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Крауткремер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Й.,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Крауткремер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Г. Ультразвуковой контроль материалов: справочник. - М.: Металлургия, 1991. - 752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Алешин Н.П.,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Лупачев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В.Г. Ультразвуковая дефектоскопия: справ. пособие. - Минск: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>., 1987. - 271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Королев М.В., Стариков Б.П.,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Карпельсон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А.Е. Ультразвуковые импульсные приборы контроля прочности материалов. - М.: Машиностроение, 1987. - 112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Григорьев В.С., Розенберг Л.Д., Бергман Л. Ультразвук и его применение в науке и технике. - Москва: Изд-во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proofErr w:type="gramStart"/>
      <w:r w:rsidRPr="00AD56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56A2">
        <w:rPr>
          <w:rFonts w:ascii="Times New Roman" w:hAnsi="Times New Roman" w:cs="Times New Roman"/>
          <w:sz w:val="28"/>
          <w:szCs w:val="28"/>
        </w:rPr>
        <w:t xml:space="preserve"> лит., 1957. - 722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56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56A2">
        <w:rPr>
          <w:rFonts w:ascii="Times New Roman" w:hAnsi="Times New Roman" w:cs="Times New Roman"/>
          <w:sz w:val="28"/>
          <w:szCs w:val="28"/>
        </w:rPr>
        <w:t xml:space="preserve">. Геращенко О.А.,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Гордов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А.Н. Температурные измерения: справочник. - Киев: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думка, 1989. - 704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D56A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Смородинский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Я.А. Температура. - М.: Наука, 1981. - 160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D56A2">
        <w:rPr>
          <w:rFonts w:ascii="Times New Roman" w:hAnsi="Times New Roman" w:cs="Times New Roman"/>
          <w:sz w:val="28"/>
          <w:szCs w:val="28"/>
        </w:rPr>
        <w:t>3. Никонов Н.В. Термопары.</w:t>
      </w:r>
      <w:r>
        <w:rPr>
          <w:rFonts w:ascii="Times New Roman" w:hAnsi="Times New Roman" w:cs="Times New Roman"/>
          <w:sz w:val="28"/>
          <w:szCs w:val="28"/>
        </w:rPr>
        <w:t xml:space="preserve"> Типы, характеристики, конструк</w:t>
      </w:r>
      <w:r w:rsidRPr="00AD56A2">
        <w:rPr>
          <w:rFonts w:ascii="Times New Roman" w:hAnsi="Times New Roman" w:cs="Times New Roman"/>
          <w:sz w:val="28"/>
          <w:szCs w:val="28"/>
        </w:rPr>
        <w:t>ции, производство. - М.: ООО «МТК «МЕТОТЕХНИКА», 2015. – 62 с.</w:t>
      </w:r>
    </w:p>
    <w:p w:rsidR="00AD56A2" w:rsidRP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AD56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 xml:space="preserve"> Д.А., Вавилов В.П. Тепловой контроль и диагностика. - Томск: Томский политехнический университет, 2010. - 112 c.</w:t>
      </w:r>
    </w:p>
    <w:p w:rsid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AD56A2">
        <w:rPr>
          <w:rFonts w:ascii="Times New Roman" w:hAnsi="Times New Roman" w:cs="Times New Roman"/>
          <w:sz w:val="28"/>
          <w:szCs w:val="28"/>
        </w:rPr>
        <w:t>. Солоухин Р.И. Оптика и атомная физика. - М.: Наука, 1976, 454 с.</w:t>
      </w:r>
    </w:p>
    <w:p w:rsid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AD56A2">
        <w:rPr>
          <w:rFonts w:ascii="Times New Roman" w:hAnsi="Times New Roman" w:cs="Times New Roman"/>
          <w:sz w:val="28"/>
          <w:szCs w:val="28"/>
        </w:rPr>
        <w:t>. Руководство по эксплуатации КИМ-2М. - Ногинск: НПЦ «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Кропус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>», 2003. – 21 с.</w:t>
      </w:r>
    </w:p>
    <w:p w:rsid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AD56A2">
        <w:rPr>
          <w:rFonts w:ascii="Times New Roman" w:hAnsi="Times New Roman" w:cs="Times New Roman"/>
          <w:sz w:val="28"/>
          <w:szCs w:val="28"/>
        </w:rPr>
        <w:t>. Руководство пользователя УД2В-П46. - Ногинск: НПЦ «</w:t>
      </w:r>
      <w:proofErr w:type="spellStart"/>
      <w:r w:rsidRPr="00AD56A2">
        <w:rPr>
          <w:rFonts w:ascii="Times New Roman" w:hAnsi="Times New Roman" w:cs="Times New Roman"/>
          <w:sz w:val="28"/>
          <w:szCs w:val="28"/>
        </w:rPr>
        <w:t>Кропус</w:t>
      </w:r>
      <w:proofErr w:type="spellEnd"/>
      <w:r w:rsidRPr="00AD56A2">
        <w:rPr>
          <w:rFonts w:ascii="Times New Roman" w:hAnsi="Times New Roman" w:cs="Times New Roman"/>
          <w:sz w:val="28"/>
          <w:szCs w:val="28"/>
        </w:rPr>
        <w:t>», 2013. – 90 с.</w:t>
      </w:r>
    </w:p>
    <w:p w:rsidR="00AD56A2" w:rsidRDefault="00AD56A2" w:rsidP="00AD56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AD56A2">
        <w:rPr>
          <w:rFonts w:ascii="Times New Roman" w:hAnsi="Times New Roman" w:cs="Times New Roman"/>
          <w:sz w:val="28"/>
          <w:szCs w:val="28"/>
        </w:rPr>
        <w:t>. ГОСТ Р. 8.585―2001 «ГСИ. Термопары. Номинальные статические характеристики преобразования».</w:t>
      </w:r>
    </w:p>
    <w:p w:rsidR="004A745B" w:rsidRDefault="00D02334" w:rsidP="00FB686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56A2">
        <w:rPr>
          <w:rFonts w:ascii="Times New Roman" w:hAnsi="Times New Roman" w:cs="Times New Roman"/>
          <w:sz w:val="28"/>
          <w:szCs w:val="28"/>
        </w:rPr>
        <w:t>9</w:t>
      </w:r>
      <w:r w:rsidR="006F7AF6">
        <w:rPr>
          <w:rFonts w:ascii="Times New Roman" w:hAnsi="Times New Roman" w:cs="Times New Roman"/>
          <w:sz w:val="28"/>
          <w:szCs w:val="28"/>
        </w:rPr>
        <w:t>. Конспект лекций «</w:t>
      </w:r>
      <w:r w:rsidR="00B26CF7">
        <w:rPr>
          <w:rFonts w:ascii="Times New Roman" w:hAnsi="Times New Roman" w:cs="Times New Roman"/>
          <w:sz w:val="28"/>
          <w:szCs w:val="28"/>
        </w:rPr>
        <w:t>Неразрушающие методы контроля материалов</w:t>
      </w:r>
      <w:r w:rsidR="006F7AF6">
        <w:rPr>
          <w:rFonts w:ascii="Times New Roman" w:hAnsi="Times New Roman" w:cs="Times New Roman"/>
          <w:sz w:val="28"/>
          <w:szCs w:val="28"/>
        </w:rPr>
        <w:t>».</w:t>
      </w:r>
    </w:p>
    <w:sectPr w:rsidR="004A745B" w:rsidSect="000B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E68"/>
    <w:rsid w:val="00011B61"/>
    <w:rsid w:val="000357D6"/>
    <w:rsid w:val="000656D3"/>
    <w:rsid w:val="000B0FE7"/>
    <w:rsid w:val="000D1229"/>
    <w:rsid w:val="00156E68"/>
    <w:rsid w:val="001A42C8"/>
    <w:rsid w:val="002328D9"/>
    <w:rsid w:val="0026095F"/>
    <w:rsid w:val="00273253"/>
    <w:rsid w:val="002D1ED6"/>
    <w:rsid w:val="00362AF3"/>
    <w:rsid w:val="00397B6F"/>
    <w:rsid w:val="003C06E9"/>
    <w:rsid w:val="003D185E"/>
    <w:rsid w:val="003E3257"/>
    <w:rsid w:val="003E79F5"/>
    <w:rsid w:val="0041451A"/>
    <w:rsid w:val="00437339"/>
    <w:rsid w:val="0044340C"/>
    <w:rsid w:val="004A11EB"/>
    <w:rsid w:val="004A745B"/>
    <w:rsid w:val="004D5CE1"/>
    <w:rsid w:val="00542442"/>
    <w:rsid w:val="00576104"/>
    <w:rsid w:val="005972B8"/>
    <w:rsid w:val="005C33FC"/>
    <w:rsid w:val="005E10CD"/>
    <w:rsid w:val="0063372B"/>
    <w:rsid w:val="006A4983"/>
    <w:rsid w:val="006F7AF6"/>
    <w:rsid w:val="007324C0"/>
    <w:rsid w:val="00802C84"/>
    <w:rsid w:val="008171F2"/>
    <w:rsid w:val="008367D3"/>
    <w:rsid w:val="008675FC"/>
    <w:rsid w:val="00874941"/>
    <w:rsid w:val="0096674E"/>
    <w:rsid w:val="009679FD"/>
    <w:rsid w:val="0097494A"/>
    <w:rsid w:val="009E2A96"/>
    <w:rsid w:val="00A07157"/>
    <w:rsid w:val="00A35D97"/>
    <w:rsid w:val="00A72D23"/>
    <w:rsid w:val="00AD0B44"/>
    <w:rsid w:val="00AD56A2"/>
    <w:rsid w:val="00B26CF7"/>
    <w:rsid w:val="00B44EC0"/>
    <w:rsid w:val="00B63298"/>
    <w:rsid w:val="00B66125"/>
    <w:rsid w:val="00B75770"/>
    <w:rsid w:val="00BB0C1F"/>
    <w:rsid w:val="00BE2845"/>
    <w:rsid w:val="00C21C80"/>
    <w:rsid w:val="00C23099"/>
    <w:rsid w:val="00C9377C"/>
    <w:rsid w:val="00CA00B8"/>
    <w:rsid w:val="00CB7247"/>
    <w:rsid w:val="00CC38AE"/>
    <w:rsid w:val="00D02334"/>
    <w:rsid w:val="00DB32AD"/>
    <w:rsid w:val="00DE11C3"/>
    <w:rsid w:val="00E2110F"/>
    <w:rsid w:val="00E31638"/>
    <w:rsid w:val="00ED0056"/>
    <w:rsid w:val="00EE0514"/>
    <w:rsid w:val="00EE39C3"/>
    <w:rsid w:val="00EF4A81"/>
    <w:rsid w:val="00F36F18"/>
    <w:rsid w:val="00F87C1C"/>
    <w:rsid w:val="00FA3223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80FE"/>
  <w15:docId w15:val="{C23C24BC-0861-4596-BA7D-F047C1CF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309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E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22F8C-2F85-4588-B8B3-909E7EE7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dcterms:created xsi:type="dcterms:W3CDTF">2019-01-09T09:18:00Z</dcterms:created>
  <dcterms:modified xsi:type="dcterms:W3CDTF">2022-11-17T06:51:00Z</dcterms:modified>
</cp:coreProperties>
</file>